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0FEA" w:rsidRPr="00F60FEA" w:rsidRDefault="00F60FEA">
      <w:pPr>
        <w:rPr>
          <w:rFonts w:ascii="Times New Roman" w:hAnsi="Times New Roman" w:cs="Times New Roman"/>
          <w:sz w:val="24"/>
          <w:szCs w:val="24"/>
        </w:rPr>
      </w:pPr>
      <w:r w:rsidRPr="00F60FEA">
        <w:rPr>
          <w:rFonts w:ascii="Times New Roman" w:hAnsi="Times New Roman" w:cs="Times New Roman"/>
          <w:sz w:val="24"/>
          <w:szCs w:val="24"/>
        </w:rPr>
        <w:t>Casos de Uso Extendido</w:t>
      </w:r>
    </w:p>
    <w:p w:rsidR="00F60FEA" w:rsidRDefault="00F60FEA"/>
    <w:tbl>
      <w:tblPr>
        <w:tblW w:w="0" w:type="auto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sesión (LOGIN)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vendedor, proveedor, vendedor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73728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shd w:val="clear" w:color="auto" w:fill="FFFFFF"/>
              <w:spacing w:before="100" w:beforeAutospacing="1" w:after="24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Verificar si un usuario puede o no acceder al sistema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El usuario digita un nombre de usuario y contraseña en los campos correspondientes y escoge la opción ingresar. El sistema verifica si  dicho nombre y contraseña corresponde al mismo usuario.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de sesión a usuarios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 Este caso de uso empieza cuando el individuo abre el aplicativo web.</w:t>
            </w:r>
          </w:p>
          <w:p w:rsidR="00F6361C" w:rsidRDefault="00F6361C" w:rsidP="006B7CD3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 El </w:t>
            </w:r>
            <w:r w:rsidR="006B7CD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sistema presenta al usuario el fo</w:t>
            </w:r>
            <w:r w:rsidR="007372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rmulario de login, donde allí se solicita el nombre de usuario y contraseña</w:t>
            </w:r>
          </w:p>
          <w:p w:rsidR="00737280" w:rsidRDefault="00737280" w:rsidP="006B7CD3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 El usuario llena los campos y da ingresar.</w:t>
            </w:r>
          </w:p>
          <w:p w:rsidR="00737280" w:rsidRPr="00F6361C" w:rsidRDefault="00737280" w:rsidP="006B7CD3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 Si selecciona ingresar, el sistema verifica datos del usuario</w:t>
            </w:r>
          </w:p>
        </w:tc>
      </w:tr>
    </w:tbl>
    <w:p w:rsidR="00F6361C" w:rsidRDefault="00F6361C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7E2AFB" w:rsidP="007E2AFB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393BD7FE" wp14:editId="47DA04D0">
            <wp:extent cx="4242390" cy="3219864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86" t="18186" r="36546" b="28512"/>
                    <a:stretch/>
                  </pic:blipFill>
                  <pic:spPr bwMode="auto">
                    <a:xfrm>
                      <a:off x="0" y="0"/>
                      <a:ext cx="4291515" cy="325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tbl>
      <w:tblPr>
        <w:tblW w:w="0" w:type="auto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almacenista, vendedor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shd w:val="clear" w:color="auto" w:fill="FFFFFF"/>
              <w:spacing w:before="100" w:beforeAutospacing="1" w:after="24" w:line="24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es-C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Modificar inventario en el sistema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Los usu</w:t>
            </w:r>
            <w:r w:rsidR="002208E0">
              <w:rPr>
                <w:rFonts w:ascii="Times New Roman" w:hAnsi="Times New Roman"/>
                <w:sz w:val="24"/>
                <w:lang w:val="es-MX"/>
              </w:rPr>
              <w:t>a</w:t>
            </w:r>
            <w:r>
              <w:rPr>
                <w:rFonts w:ascii="Times New Roman" w:hAnsi="Times New Roman"/>
                <w:sz w:val="24"/>
                <w:lang w:val="es-MX"/>
              </w:rPr>
              <w:t xml:space="preserve">rios modifican los datos del inventario así mismo también lo hacen con las ventas 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 inventario, ventas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65508B" w:rsidRDefault="00F6361C" w:rsidP="00737280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 Este caso de uso </w:t>
            </w:r>
            <w:r w:rsidR="007372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de uso empieza en cuanto el sistema verifique datos del </w:t>
            </w:r>
            <w:r w:rsidR="0065508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usuario e ingresa al formulario</w:t>
            </w:r>
          </w:p>
          <w:p w:rsidR="0065508B" w:rsidRDefault="0065508B" w:rsidP="0065508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-El sistema presenta un formulario donde en este hay varios botones, en este se encuentra el caso de uso modificar</w:t>
            </w:r>
          </w:p>
          <w:p w:rsidR="0065508B" w:rsidRDefault="0065508B" w:rsidP="0065508B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-En cuanto el usuario de clic al botón modificar, automáticamente el sistema modificara los datos que desea cambiar</w:t>
            </w:r>
          </w:p>
          <w:p w:rsidR="00737280" w:rsidRPr="00F6361C" w:rsidRDefault="00737280" w:rsidP="00737280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</w:p>
        </w:tc>
      </w:tr>
    </w:tbl>
    <w:p w:rsidR="00F6361C" w:rsidRDefault="00F6361C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300197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lang w:eastAsia="es-CO"/>
        </w:rPr>
        <w:drawing>
          <wp:inline distT="0" distB="0" distL="0" distR="0" wp14:anchorId="7A2E0D00" wp14:editId="53B5BB4D">
            <wp:extent cx="5295900" cy="3035656"/>
            <wp:effectExtent l="0" t="0" r="0" b="0"/>
            <wp:docPr id="2" name="Imagen 2" descr="C:\Users\2jenn\Downloads\Screenshot_2019-03-30-15-2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jenn\Downloads\Screenshot_2019-03-30-15-27-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5" t="41801" r="12763" b="38477"/>
                    <a:stretch/>
                  </pic:blipFill>
                  <pic:spPr bwMode="auto">
                    <a:xfrm>
                      <a:off x="0" y="0"/>
                      <a:ext cx="5308082" cy="30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tbl>
      <w:tblPr>
        <w:tblW w:w="0" w:type="auto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Actualizar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Almacenista, vendedor, dueño y administrador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Actualizar inventario 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Refrescar, por ejemplo, si se agregan funciones nuevas, eliminan funciones desactualizadas se actualizan los controladores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 w:rsidP="00737280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-Este caso de uso empieza en cuanto </w:t>
            </w:r>
            <w:r w:rsidR="007372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verifique los datos del usuario e ingresa al formulario</w:t>
            </w:r>
          </w:p>
          <w:p w:rsidR="00737280" w:rsidRDefault="00737280" w:rsidP="00737280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-El sistema presenta un formulario donde en este hay varios botones, en el caso de uso actualizar</w:t>
            </w:r>
          </w:p>
          <w:p w:rsidR="00737280" w:rsidRPr="00F6361C" w:rsidRDefault="00737280" w:rsidP="00737280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-En cuanto el usuario de clic al botón actualizar, automáticamente el sistema actualizara los datos que registro</w:t>
            </w:r>
          </w:p>
        </w:tc>
      </w:tr>
    </w:tbl>
    <w:p w:rsidR="00F6361C" w:rsidRDefault="00F6361C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tbl>
      <w:tblPr>
        <w:tblpPr w:leftFromText="141" w:rightFromText="141" w:bottomFromText="200" w:vertAnchor="text" w:horzAnchor="margin" w:tblpXSpec="center" w:tblpY="444"/>
        <w:tblOverlap w:val="nev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0FEA" w:rsidTr="00F60FEA">
        <w:trPr>
          <w:trHeight w:val="297"/>
        </w:trPr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Consultar</w:t>
            </w: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vendedor, almacenista</w:t>
            </w: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Consultar ventas, valor producto, inventario</w:t>
            </w: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0FEA" w:rsidRDefault="00F60FEA" w:rsidP="00F60FEA">
            <w:pPr>
              <w:pStyle w:val="Normalindentado3"/>
              <w:numPr>
                <w:ilvl w:val="0"/>
                <w:numId w:val="1"/>
              </w:num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:</w:t>
            </w:r>
            <w:r>
              <w:rPr>
                <w:rFonts w:ascii="Times New Roman" w:hAnsi="Times New Roman"/>
                <w:sz w:val="24"/>
              </w:rPr>
              <w:t xml:space="preserve"> El proceso de inventario en el sistema donde incluirá código de producto, descripción, entradas y salidas.</w:t>
            </w:r>
          </w:p>
          <w:p w:rsidR="00F60FEA" w:rsidRDefault="00F60FEA" w:rsidP="00F60FEA">
            <w:pPr>
              <w:pStyle w:val="Normalindentado3"/>
              <w:numPr>
                <w:ilvl w:val="1"/>
                <w:numId w:val="2"/>
              </w:num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entradas se reflejarán las compras. Los datos a incluir es el número de factura de compra, la fecha, código del producto, descripción y cantidad comprada</w:t>
            </w:r>
          </w:p>
          <w:p w:rsidR="00F60FEA" w:rsidRDefault="00F60FEA" w:rsidP="00F60FEA">
            <w:pPr>
              <w:pStyle w:val="Normalindentado3"/>
              <w:numPr>
                <w:ilvl w:val="1"/>
                <w:numId w:val="2"/>
              </w:num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salidas se refleja las ventas. Los datos a incluir es el número de factura, fecha, código del producto, descripción y cantidad vendida</w:t>
            </w:r>
          </w:p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Consultar inventario</w:t>
            </w:r>
          </w:p>
        </w:tc>
      </w:tr>
      <w:tr w:rsidR="00F60FEA" w:rsidTr="00F60FEA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F60FEA" w:rsidTr="00F60FEA">
        <w:trPr>
          <w:trHeight w:val="991"/>
        </w:trPr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0FEA" w:rsidRDefault="00F60FEA" w:rsidP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0FEA" w:rsidRDefault="00F60FEA" w:rsidP="00F60FEA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 Este caso de uso de uso empieza en cuanto el sistema verifique datos del usuario e ingresa al formulario</w:t>
            </w:r>
          </w:p>
          <w:p w:rsidR="00F60FEA" w:rsidRDefault="00F60FEA" w:rsidP="00F60FEA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-El sistema presenta un formulario donde en este hay varios botones, en este se encuentra el caso de uso consultar</w:t>
            </w:r>
          </w:p>
          <w:p w:rsidR="00F60FEA" w:rsidRPr="00F6361C" w:rsidRDefault="00F60FEA" w:rsidP="00F60FEA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-En cuanto el usuario de clic al botón consultar, automáticamente el sistema consultara la información  que desea </w:t>
            </w:r>
          </w:p>
        </w:tc>
      </w:tr>
    </w:tbl>
    <w:p w:rsidR="00F6361C" w:rsidRDefault="00F6361C" w:rsidP="00F6361C">
      <w:pPr>
        <w:tabs>
          <w:tab w:val="left" w:pos="8515"/>
        </w:tabs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ab/>
      </w:r>
    </w:p>
    <w:p w:rsidR="00F6361C" w:rsidRDefault="00F6361C" w:rsidP="00F6361C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textWrapping" w:clear="all"/>
      </w: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F60FEA" w:rsidRDefault="00F60FEA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300197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32D11C5" wp14:editId="330F9459">
            <wp:extent cx="5858324" cy="3827721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23" cy="38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p w:rsidR="00300197" w:rsidRDefault="00300197" w:rsidP="00F6361C">
      <w:pPr>
        <w:rPr>
          <w:rFonts w:ascii="Times New Roman" w:hAnsi="Times New Roman" w:cs="Times New Roman"/>
          <w:sz w:val="24"/>
          <w:szCs w:val="24"/>
          <w:lang w:val="es-MX"/>
        </w:rPr>
      </w:pPr>
    </w:p>
    <w:tbl>
      <w:tblPr>
        <w:tblW w:w="8068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41"/>
        <w:gridCol w:w="5627"/>
      </w:tblGrid>
      <w:tr w:rsidR="00F6361C" w:rsidTr="00F6361C">
        <w:trPr>
          <w:trHeight w:val="208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0FEA" w:rsidRDefault="00F60FEA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Registrar</w:t>
            </w:r>
          </w:p>
        </w:tc>
      </w:tr>
      <w:tr w:rsidR="00F6361C" w:rsidTr="00F6361C">
        <w:trPr>
          <w:trHeight w:val="224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Vendedor</w:t>
            </w:r>
          </w:p>
        </w:tc>
      </w:tr>
      <w:tr w:rsidR="00F6361C" w:rsidTr="00F6361C">
        <w:trPr>
          <w:trHeight w:val="208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rPr>
          <w:trHeight w:val="273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shd w:val="clear" w:color="auto" w:fill="FFFFFF"/>
              <w:spacing w:before="100" w:beforeAutospacing="1" w:after="24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Registro de la compra de productos, registro de productos</w:t>
            </w:r>
          </w:p>
        </w:tc>
      </w:tr>
      <w:tr w:rsidR="00F6361C" w:rsidTr="00F6361C">
        <w:trPr>
          <w:trHeight w:val="2472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Descripción: </w:t>
            </w:r>
            <w:r>
              <w:rPr>
                <w:rFonts w:ascii="Times New Roman" w:hAnsi="Times New Roman"/>
                <w:sz w:val="24"/>
              </w:rPr>
              <w:t xml:space="preserve">Registrar: Permite al usuario autorizado (vendedor) registrar los ingresos y compra de productos </w:t>
            </w: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</w:t>
            </w: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3"/>
              <w:ind w:left="1440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rPr>
          <w:trHeight w:val="878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Referencias cruzadas: Ingresos, ventas, compra de productos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rPr>
          <w:trHeight w:val="1387"/>
        </w:trPr>
        <w:tc>
          <w:tcPr>
            <w:tcW w:w="2441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627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2D43D4" w:rsidRDefault="002D43D4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-Este caso de uso empieza en cuanto el sistema verifique los datos del usuario e ingresa al formulario</w:t>
            </w:r>
          </w:p>
          <w:p w:rsidR="002D43D4" w:rsidRDefault="002D43D4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-El sistema presenta un formulario donde en este hay varios botones, en este se encuentra el caso de uso registrar</w:t>
            </w:r>
          </w:p>
          <w:p w:rsidR="00F6361C" w:rsidRDefault="002D43D4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-En cuanto el usuario de clic al botón registro, automáticamente el sistema dará la opción de registrar lo que desee</w:t>
            </w:r>
          </w:p>
        </w:tc>
      </w:tr>
    </w:tbl>
    <w:p w:rsidR="00F6361C" w:rsidRDefault="00F6361C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300197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A96A10B" wp14:editId="2FAD0DD8">
            <wp:extent cx="5694079" cy="40005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344" t="27592" r="43027" b="21614"/>
                    <a:stretch/>
                  </pic:blipFill>
                  <pic:spPr bwMode="auto">
                    <a:xfrm>
                      <a:off x="0" y="0"/>
                      <a:ext cx="5790677" cy="406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p w:rsidR="00300197" w:rsidRDefault="00300197" w:rsidP="00F6361C">
      <w:pPr>
        <w:rPr>
          <w:noProof/>
          <w:lang w:eastAsia="es-CO"/>
        </w:rPr>
      </w:pPr>
    </w:p>
    <w:tbl>
      <w:tblPr>
        <w:tblW w:w="0" w:type="auto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Recibe información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Proveedor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Recibir la información que registra el administrador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Información referente a pedidos de productos </w:t>
            </w: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Referencias cruzadas: Recibir información de los pedidos de productos</w:t>
            </w:r>
          </w:p>
          <w:p w:rsidR="00F6361C" w:rsidRDefault="00F6361C">
            <w:pPr>
              <w:pStyle w:val="Normalindentado3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Permite al administrador una vez haya registrado el pedido, suministrar información relevante del mismo a los proveedores</w:t>
            </w:r>
          </w:p>
          <w:p w:rsidR="00F6361C" w:rsidRDefault="00F6361C">
            <w:pPr>
              <w:pStyle w:val="Normalindentado3"/>
              <w:rPr>
                <w:rFonts w:ascii="Times New Roman" w:hAnsi="Times New Roman"/>
                <w:sz w:val="24"/>
              </w:rPr>
            </w:pPr>
          </w:p>
          <w:p w:rsidR="00300197" w:rsidRDefault="00300197">
            <w:pPr>
              <w:pStyle w:val="Normalindentado3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Consultar pedidos de productos</w:t>
            </w:r>
            <w:r>
              <w:rPr>
                <w:rFonts w:ascii="Times New Roman" w:hAnsi="Times New Roman"/>
                <w:sz w:val="24"/>
              </w:rPr>
              <w:t>: Permite al proveedor ver la información registrada por el administrador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2D43D4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-Este caso de uso empieza en cuanto el usuario (administrador) envía información referente del pedido de productos al proveedor </w:t>
            </w:r>
          </w:p>
          <w:p w:rsidR="002D43D4" w:rsidRDefault="002D43D4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-El proveedor recibirá información por medio de correo electrónico o por teléfono 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</w:tbl>
    <w:p w:rsidR="00F6361C" w:rsidRDefault="00F6361C" w:rsidP="00F6361C">
      <w:pPr>
        <w:rPr>
          <w:rFonts w:ascii="Times New Roman" w:hAnsi="Times New Roman" w:cs="Times New Roman"/>
          <w:noProof/>
          <w:sz w:val="24"/>
          <w:szCs w:val="24"/>
          <w:lang w:eastAsia="es-419"/>
        </w:rPr>
      </w:pPr>
    </w:p>
    <w:p w:rsidR="00300197" w:rsidRDefault="00300197" w:rsidP="00F6361C">
      <w:pPr>
        <w:rPr>
          <w:rFonts w:ascii="Times New Roman" w:hAnsi="Times New Roman" w:cs="Times New Roman"/>
          <w:noProof/>
          <w:sz w:val="24"/>
          <w:szCs w:val="24"/>
          <w:lang w:eastAsia="es-419"/>
        </w:rPr>
      </w:pPr>
    </w:p>
    <w:p w:rsidR="00300197" w:rsidRDefault="00300197" w:rsidP="00F6361C">
      <w:pPr>
        <w:rPr>
          <w:rFonts w:ascii="Times New Roman" w:hAnsi="Times New Roman" w:cs="Times New Roman"/>
          <w:noProof/>
          <w:sz w:val="24"/>
          <w:szCs w:val="24"/>
          <w:lang w:eastAsia="es-419"/>
        </w:rPr>
      </w:pPr>
    </w:p>
    <w:p w:rsidR="00300197" w:rsidRDefault="00300197" w:rsidP="00300197">
      <w:pPr>
        <w:jc w:val="center"/>
        <w:rPr>
          <w:rFonts w:ascii="Times New Roman" w:hAnsi="Times New Roman" w:cs="Times New Roman"/>
          <w:noProof/>
          <w:sz w:val="24"/>
          <w:szCs w:val="24"/>
          <w:lang w:eastAsia="es-419"/>
        </w:rPr>
      </w:pPr>
      <w:r>
        <w:rPr>
          <w:noProof/>
          <w:lang w:eastAsia="es-CO"/>
        </w:rPr>
        <w:lastRenderedPageBreak/>
        <w:drawing>
          <wp:inline distT="0" distB="0" distL="0" distR="0" wp14:anchorId="2A360EF0" wp14:editId="76E7DBB6">
            <wp:extent cx="5366075" cy="365760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461" t="21652" r="56250" b="12536"/>
                    <a:stretch/>
                  </pic:blipFill>
                  <pic:spPr bwMode="auto">
                    <a:xfrm>
                      <a:off x="0" y="0"/>
                      <a:ext cx="5422090" cy="369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197" w:rsidRDefault="00300197" w:rsidP="00300197">
      <w:pPr>
        <w:jc w:val="center"/>
        <w:rPr>
          <w:rFonts w:ascii="Times New Roman" w:hAnsi="Times New Roman" w:cs="Times New Roman"/>
          <w:noProof/>
          <w:sz w:val="24"/>
          <w:szCs w:val="24"/>
          <w:lang w:eastAsia="es-419"/>
        </w:rPr>
      </w:pPr>
      <w:r>
        <w:rPr>
          <w:noProof/>
          <w:lang w:eastAsia="es-CO"/>
        </w:rPr>
        <w:drawing>
          <wp:inline distT="0" distB="0" distL="0" distR="0" wp14:anchorId="547D5C3B" wp14:editId="68481793">
            <wp:extent cx="5241851" cy="442310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705" t="22507" r="19552" b="13960"/>
                    <a:stretch/>
                  </pic:blipFill>
                  <pic:spPr bwMode="auto">
                    <a:xfrm>
                      <a:off x="0" y="0"/>
                      <a:ext cx="5277019" cy="445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57"/>
        <w:gridCol w:w="5444"/>
      </w:tblGrid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lastRenderedPageBreak/>
              <w:t>Casos de uso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vAlign w:val="bottom"/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Recibir factura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Cliente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Propósito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El usuario recibe la factura   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Gestionar facturación:</w:t>
            </w:r>
            <w:r>
              <w:rPr>
                <w:rFonts w:ascii="Times New Roman" w:hAnsi="Times New Roman"/>
                <w:sz w:val="24"/>
              </w:rPr>
              <w:t xml:space="preserve"> Permite al usuario imprimir facturas de la mercancía vendida.</w:t>
            </w:r>
          </w:p>
          <w:p w:rsidR="00F6361C" w:rsidRDefault="00F6361C">
            <w:pPr>
              <w:pStyle w:val="Normalindentado3"/>
              <w:rPr>
                <w:rFonts w:ascii="Times New Roman" w:hAnsi="Times New Roman"/>
                <w:sz w:val="24"/>
              </w:rPr>
            </w:pPr>
          </w:p>
          <w:p w:rsidR="00F6361C" w:rsidRDefault="00F6361C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</w:t>
            </w:r>
          </w:p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Recibir factura</w:t>
            </w:r>
          </w:p>
        </w:tc>
      </w:tr>
      <w:tr w:rsidR="00F6361C" w:rsidTr="00F6361C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doub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Flujo principal</w:t>
            </w:r>
          </w:p>
        </w:tc>
        <w:tc>
          <w:tcPr>
            <w:tcW w:w="5444" w:type="dxa"/>
            <w:tcBorders>
              <w:top w:val="single" w:sz="4" w:space="0" w:color="292929"/>
              <w:left w:val="doub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  <w:hideMark/>
          </w:tcPr>
          <w:p w:rsidR="00F6361C" w:rsidRDefault="00F6361C" w:rsidP="002D43D4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-</w:t>
            </w:r>
            <w:r w:rsidR="007372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Este caso de uso empieza en cuanto </w:t>
            </w:r>
            <w:r w:rsidR="002D43D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usuario (vendedor) realiza la factura de compra y la entrega al cliente </w:t>
            </w:r>
          </w:p>
        </w:tc>
      </w:tr>
    </w:tbl>
    <w:p w:rsidR="00F6361C" w:rsidRDefault="00F6361C"/>
    <w:p w:rsidR="00300197" w:rsidRDefault="00300197" w:rsidP="00300197">
      <w:pPr>
        <w:jc w:val="center"/>
      </w:pPr>
      <w:r>
        <w:rPr>
          <w:noProof/>
          <w:lang w:eastAsia="es-CO"/>
        </w:rPr>
        <w:drawing>
          <wp:inline distT="0" distB="0" distL="0" distR="0" wp14:anchorId="727D6F32" wp14:editId="511FD496">
            <wp:extent cx="3763926" cy="4073289"/>
            <wp:effectExtent l="0" t="0" r="825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2" t="21937" r="51282" b="10541"/>
                    <a:stretch/>
                  </pic:blipFill>
                  <pic:spPr bwMode="auto">
                    <a:xfrm>
                      <a:off x="0" y="0"/>
                      <a:ext cx="3778639" cy="408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01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2C02" w:rsidRDefault="00102C02" w:rsidP="00F60FEA">
      <w:pPr>
        <w:spacing w:after="0" w:line="240" w:lineRule="auto"/>
      </w:pPr>
      <w:r>
        <w:separator/>
      </w:r>
    </w:p>
  </w:endnote>
  <w:endnote w:type="continuationSeparator" w:id="0">
    <w:p w:rsidR="00102C02" w:rsidRDefault="00102C02" w:rsidP="00F60F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2C02" w:rsidRDefault="00102C02" w:rsidP="00F60FEA">
      <w:pPr>
        <w:spacing w:after="0" w:line="240" w:lineRule="auto"/>
      </w:pPr>
      <w:r>
        <w:separator/>
      </w:r>
    </w:p>
  </w:footnote>
  <w:footnote w:type="continuationSeparator" w:id="0">
    <w:p w:rsidR="00102C02" w:rsidRDefault="00102C02" w:rsidP="00F60F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874652"/>
    <w:multiLevelType w:val="hybridMultilevel"/>
    <w:tmpl w:val="509CFD74"/>
    <w:lvl w:ilvl="0" w:tplc="AAE24BA8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00FF"/>
      </w:rPr>
    </w:lvl>
    <w:lvl w:ilvl="1" w:tplc="FB5A2DF6">
      <w:start w:val="14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1B502B"/>
    <w:multiLevelType w:val="hybridMultilevel"/>
    <w:tmpl w:val="714E1570"/>
    <w:lvl w:ilvl="0" w:tplc="2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61C"/>
    <w:rsid w:val="00102C02"/>
    <w:rsid w:val="002208E0"/>
    <w:rsid w:val="002350FD"/>
    <w:rsid w:val="002D43D4"/>
    <w:rsid w:val="00300197"/>
    <w:rsid w:val="0065508B"/>
    <w:rsid w:val="006B7CD3"/>
    <w:rsid w:val="00737280"/>
    <w:rsid w:val="007E2AFB"/>
    <w:rsid w:val="00BB2EB0"/>
    <w:rsid w:val="00E43DD5"/>
    <w:rsid w:val="00F60FEA"/>
    <w:rsid w:val="00F6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6DC2E"/>
  <w15:chartTrackingRefBased/>
  <w15:docId w15:val="{03FDE498-4D8B-46A3-BBE7-1167F15E3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361C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indentado3">
    <w:name w:val="Normal indentado 3"/>
    <w:basedOn w:val="Normal"/>
    <w:uiPriority w:val="99"/>
    <w:semiHidden/>
    <w:rsid w:val="00F6361C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Normalindentado2">
    <w:name w:val="Normal indentado 2"/>
    <w:basedOn w:val="Normal"/>
    <w:uiPriority w:val="99"/>
    <w:semiHidden/>
    <w:rsid w:val="00F6361C"/>
    <w:pPr>
      <w:spacing w:after="0" w:line="240" w:lineRule="auto"/>
      <w:ind w:left="6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guiazul">
    <w:name w:val="guiazul"/>
    <w:basedOn w:val="NormalWeb"/>
    <w:uiPriority w:val="99"/>
    <w:semiHidden/>
    <w:rsid w:val="00F6361C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F6361C"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60F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60FEA"/>
  </w:style>
  <w:style w:type="paragraph" w:styleId="Piedepgina">
    <w:name w:val="footer"/>
    <w:basedOn w:val="Normal"/>
    <w:link w:val="PiedepginaCar"/>
    <w:uiPriority w:val="99"/>
    <w:unhideWhenUsed/>
    <w:rsid w:val="00F60F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60F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00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824</Words>
  <Characters>4536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ASUS-PC</cp:lastModifiedBy>
  <cp:revision>2</cp:revision>
  <dcterms:created xsi:type="dcterms:W3CDTF">2019-04-09T00:50:00Z</dcterms:created>
  <dcterms:modified xsi:type="dcterms:W3CDTF">2019-04-09T00:50:00Z</dcterms:modified>
</cp:coreProperties>
</file>